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65" w:rsidRDefault="001D2465" w:rsidP="001D2465">
      <w:pPr>
        <w:spacing w:after="200" w:line="276" w:lineRule="auto"/>
        <w:ind w:right="-160"/>
        <w:rPr>
          <w:sz w:val="28"/>
          <w:szCs w:val="28"/>
        </w:rPr>
      </w:pPr>
    </w:p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1D2465" w:rsidRPr="00006008" w:rsidTr="008B60D2">
        <w:trPr>
          <w:cantSplit/>
          <w:trHeight w:val="1180"/>
          <w:jc w:val="center"/>
        </w:trPr>
        <w:tc>
          <w:tcPr>
            <w:tcW w:w="3650" w:type="dxa"/>
          </w:tcPr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1D2465" w:rsidRPr="00006008" w:rsidRDefault="001D2465" w:rsidP="008B60D2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1D2465" w:rsidRPr="00C05D85" w:rsidTr="008B60D2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1D2465" w:rsidRPr="00C05D85" w:rsidRDefault="001D2465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D2465" w:rsidRPr="00C05D85" w:rsidRDefault="001D2465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D2465" w:rsidRPr="00C05D85" w:rsidRDefault="001D2465" w:rsidP="008B60D2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1D2465" w:rsidRPr="00C05D85" w:rsidRDefault="001D2465" w:rsidP="008B60D2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2465" w:rsidRPr="00C05D85" w:rsidRDefault="001D2465" w:rsidP="008B60D2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1D2465" w:rsidRPr="00C05D85" w:rsidRDefault="001D2465" w:rsidP="008B60D2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D2465" w:rsidRPr="00C05D85" w:rsidRDefault="001D2465" w:rsidP="008B60D2">
            <w:pPr>
              <w:pStyle w:val="a7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1D2465" w:rsidRPr="00C05D85" w:rsidRDefault="001D2465" w:rsidP="001D2465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1D2465" w:rsidRPr="00C05D85" w:rsidRDefault="001D2465" w:rsidP="001D2465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1D2465" w:rsidRDefault="001D2465" w:rsidP="001D2465">
      <w:pPr>
        <w:ind w:firstLine="708"/>
        <w:jc w:val="center"/>
      </w:pPr>
    </w:p>
    <w:p w:rsidR="001D2465" w:rsidRPr="008F544E" w:rsidRDefault="001D2465" w:rsidP="001D2465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1D2465" w:rsidRDefault="001D2465" w:rsidP="001D2465">
      <w:pPr>
        <w:ind w:firstLine="540"/>
        <w:rPr>
          <w:b/>
          <w:sz w:val="28"/>
          <w:szCs w:val="28"/>
        </w:rPr>
      </w:pPr>
    </w:p>
    <w:p w:rsidR="001D2465" w:rsidRPr="00C12B23" w:rsidRDefault="001D2465" w:rsidP="001D2465">
      <w:pPr>
        <w:ind w:firstLine="708"/>
        <w:rPr>
          <w:bCs/>
          <w:sz w:val="28"/>
        </w:rPr>
      </w:pPr>
      <w:r w:rsidRPr="0088421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8421B">
        <w:rPr>
          <w:sz w:val="28"/>
          <w:szCs w:val="28"/>
        </w:rPr>
        <w:t xml:space="preserve"> май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20</w:t>
      </w:r>
      <w:r w:rsidRPr="0088421B">
        <w:rPr>
          <w:sz w:val="28"/>
          <w:szCs w:val="28"/>
        </w:rPr>
        <w:t xml:space="preserve">                        2</w:t>
      </w:r>
      <w:r>
        <w:rPr>
          <w:sz w:val="28"/>
          <w:szCs w:val="28"/>
        </w:rPr>
        <w:t>5</w:t>
      </w:r>
      <w:r w:rsidRPr="0088421B">
        <w:rPr>
          <w:sz w:val="28"/>
          <w:szCs w:val="28"/>
        </w:rPr>
        <w:t xml:space="preserve">  мая  2022 года</w:t>
      </w:r>
    </w:p>
    <w:p w:rsidR="001D2465" w:rsidRPr="001660C9" w:rsidRDefault="001D2465" w:rsidP="001D2465">
      <w:pPr>
        <w:rPr>
          <w:sz w:val="28"/>
          <w:szCs w:val="28"/>
        </w:rPr>
      </w:pPr>
    </w:p>
    <w:p w:rsidR="001D2465" w:rsidRPr="00C12B23" w:rsidRDefault="001D2465" w:rsidP="001D246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12B23">
        <w:rPr>
          <w:sz w:val="28"/>
          <w:szCs w:val="28"/>
        </w:rPr>
        <w:t xml:space="preserve">О внесении изменений в постановление от  24 декабря 2021 года № 44 «Об утверждении </w:t>
      </w:r>
      <w:proofErr w:type="gramStart"/>
      <w:r w:rsidRPr="00C12B23">
        <w:rPr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12B23">
        <w:rPr>
          <w:sz w:val="28"/>
          <w:szCs w:val="28"/>
        </w:rPr>
        <w:t xml:space="preserve">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C12B23">
          <w:rPr>
            <w:sz w:val="28"/>
            <w:szCs w:val="28"/>
          </w:rPr>
          <w:t>района Ишимбайский</w:t>
        </w:r>
      </w:smartTag>
      <w:r w:rsidRPr="00C12B23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1D2465" w:rsidRPr="00C12B23" w:rsidRDefault="001D2465" w:rsidP="001D2465">
      <w:pPr>
        <w:ind w:firstLine="540"/>
        <w:jc w:val="both"/>
        <w:rPr>
          <w:sz w:val="28"/>
          <w:szCs w:val="28"/>
        </w:rPr>
      </w:pPr>
    </w:p>
    <w:p w:rsidR="001D2465" w:rsidRPr="00C12B23" w:rsidRDefault="001D2465" w:rsidP="001D2465">
      <w:pPr>
        <w:ind w:firstLine="540"/>
        <w:jc w:val="both"/>
        <w:rPr>
          <w:sz w:val="28"/>
          <w:szCs w:val="28"/>
        </w:rPr>
      </w:pPr>
    </w:p>
    <w:p w:rsidR="001D2465" w:rsidRPr="00C12B23" w:rsidRDefault="001D2465" w:rsidP="001D2465">
      <w:pPr>
        <w:ind w:firstLine="708"/>
        <w:jc w:val="both"/>
        <w:outlineLvl w:val="1"/>
        <w:rPr>
          <w:sz w:val="28"/>
          <w:szCs w:val="28"/>
        </w:rPr>
      </w:pPr>
      <w:r w:rsidRPr="00C12B23">
        <w:rPr>
          <w:sz w:val="28"/>
          <w:szCs w:val="28"/>
        </w:rPr>
        <w:t xml:space="preserve">В целях своевременного перечисления безвозмездных перечислений в бюджет,  </w:t>
      </w:r>
      <w:proofErr w:type="spellStart"/>
      <w:proofErr w:type="gramStart"/>
      <w:r w:rsidRPr="00C12B23">
        <w:rPr>
          <w:sz w:val="28"/>
          <w:szCs w:val="28"/>
        </w:rPr>
        <w:t>п</w:t>
      </w:r>
      <w:proofErr w:type="spellEnd"/>
      <w:proofErr w:type="gramEnd"/>
      <w:r w:rsidRPr="00C12B23">
        <w:rPr>
          <w:sz w:val="28"/>
          <w:szCs w:val="28"/>
        </w:rPr>
        <w:t xml:space="preserve"> о с т а </w:t>
      </w:r>
      <w:proofErr w:type="spellStart"/>
      <w:r w:rsidRPr="00C12B23">
        <w:rPr>
          <w:sz w:val="28"/>
          <w:szCs w:val="28"/>
        </w:rPr>
        <w:t>н</w:t>
      </w:r>
      <w:proofErr w:type="spellEnd"/>
      <w:r w:rsidRPr="00C12B23">
        <w:rPr>
          <w:sz w:val="28"/>
          <w:szCs w:val="28"/>
        </w:rPr>
        <w:t xml:space="preserve"> о в л я ю:</w:t>
      </w:r>
    </w:p>
    <w:p w:rsidR="001D2465" w:rsidRPr="00C12B23" w:rsidRDefault="001D2465" w:rsidP="001D2465">
      <w:pPr>
        <w:ind w:firstLine="708"/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1. Внести изменения в Перечень главных администраторов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C12B23">
          <w:rPr>
            <w:sz w:val="28"/>
            <w:szCs w:val="28"/>
          </w:rPr>
          <w:t>района Ишимбайский</w:t>
        </w:r>
      </w:smartTag>
      <w:r w:rsidRPr="00C12B23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C12B23">
          <w:rPr>
            <w:sz w:val="28"/>
            <w:szCs w:val="28"/>
          </w:rPr>
          <w:t>района Ишимбайский</w:t>
        </w:r>
      </w:smartTag>
      <w:r w:rsidRPr="00C12B23">
        <w:rPr>
          <w:sz w:val="28"/>
          <w:szCs w:val="28"/>
        </w:rPr>
        <w:t xml:space="preserve"> район Республики Башкортостан </w:t>
      </w:r>
    </w:p>
    <w:p w:rsidR="001D2465" w:rsidRPr="00C12B23" w:rsidRDefault="001D2465" w:rsidP="001D2465">
      <w:pPr>
        <w:ind w:firstLine="708"/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по коду бюджетной классификации: </w:t>
      </w:r>
    </w:p>
    <w:p w:rsidR="001D2465" w:rsidRPr="00C12B23" w:rsidRDefault="001D2465" w:rsidP="001D2465">
      <w:pPr>
        <w:ind w:firstLine="708"/>
        <w:jc w:val="both"/>
        <w:rPr>
          <w:sz w:val="28"/>
          <w:szCs w:val="28"/>
        </w:rPr>
      </w:pPr>
    </w:p>
    <w:tbl>
      <w:tblPr>
        <w:tblW w:w="9959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3240"/>
        <w:gridCol w:w="6069"/>
      </w:tblGrid>
      <w:tr w:rsidR="001D2465" w:rsidRPr="00C12B23" w:rsidTr="008B60D2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1D2465" w:rsidRPr="00C12B23" w:rsidRDefault="001D2465" w:rsidP="008B60D2">
            <w:pPr>
              <w:jc w:val="center"/>
              <w:rPr>
                <w:sz w:val="28"/>
                <w:szCs w:val="28"/>
              </w:rPr>
            </w:pPr>
            <w:r w:rsidRPr="00C12B23">
              <w:rPr>
                <w:sz w:val="28"/>
                <w:szCs w:val="28"/>
              </w:rPr>
              <w:t>791</w:t>
            </w:r>
          </w:p>
        </w:tc>
        <w:tc>
          <w:tcPr>
            <w:tcW w:w="3240" w:type="dxa"/>
            <w:vAlign w:val="center"/>
          </w:tcPr>
          <w:p w:rsidR="001D2465" w:rsidRPr="00C12B23" w:rsidRDefault="001D2465" w:rsidP="008B60D2">
            <w:pPr>
              <w:ind w:left="108" w:right="103" w:hanging="216"/>
              <w:rPr>
                <w:sz w:val="28"/>
                <w:szCs w:val="28"/>
              </w:rPr>
            </w:pPr>
            <w:r w:rsidRPr="00C12B23">
              <w:rPr>
                <w:sz w:val="28"/>
                <w:szCs w:val="28"/>
              </w:rPr>
              <w:t>202 25576 10 5767 150</w:t>
            </w:r>
          </w:p>
        </w:tc>
        <w:tc>
          <w:tcPr>
            <w:tcW w:w="6069" w:type="dxa"/>
            <w:vAlign w:val="center"/>
          </w:tcPr>
          <w:p w:rsidR="001D2465" w:rsidRPr="00C12B23" w:rsidRDefault="001D2465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sz w:val="28"/>
                <w:szCs w:val="28"/>
              </w:rPr>
              <w:t>Субсидии на обеспечение комплексного развития сельских территорий (Благоустройство)</w:t>
            </w:r>
          </w:p>
          <w:p w:rsidR="001D2465" w:rsidRPr="00C12B23" w:rsidRDefault="001D2465" w:rsidP="008B60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465" w:rsidRPr="00C12B23" w:rsidRDefault="001D2465" w:rsidP="001D2465">
      <w:pPr>
        <w:ind w:firstLine="708"/>
        <w:jc w:val="both"/>
        <w:rPr>
          <w:sz w:val="28"/>
          <w:szCs w:val="28"/>
        </w:rPr>
      </w:pPr>
    </w:p>
    <w:p w:rsidR="001D2465" w:rsidRPr="00C12B23" w:rsidRDefault="001D2465" w:rsidP="001D2465">
      <w:pPr>
        <w:ind w:firstLine="708"/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2. </w:t>
      </w:r>
      <w:proofErr w:type="gramStart"/>
      <w:r w:rsidRPr="00C12B23">
        <w:rPr>
          <w:sz w:val="28"/>
          <w:szCs w:val="28"/>
        </w:rPr>
        <w:t>Контроль за</w:t>
      </w:r>
      <w:proofErr w:type="gramEnd"/>
      <w:r w:rsidRPr="00C12B2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D2465" w:rsidRPr="00C12B23" w:rsidRDefault="001D2465" w:rsidP="001D2465">
      <w:pPr>
        <w:ind w:firstLine="708"/>
        <w:jc w:val="both"/>
        <w:rPr>
          <w:sz w:val="28"/>
          <w:szCs w:val="28"/>
        </w:rPr>
      </w:pPr>
    </w:p>
    <w:p w:rsidR="001D2465" w:rsidRPr="00C12B23" w:rsidRDefault="001D2465" w:rsidP="001D2465">
      <w:pPr>
        <w:ind w:firstLine="709"/>
        <w:jc w:val="both"/>
        <w:rPr>
          <w:sz w:val="28"/>
          <w:szCs w:val="28"/>
        </w:rPr>
      </w:pPr>
      <w:r w:rsidRPr="00C12B23">
        <w:rPr>
          <w:sz w:val="28"/>
          <w:szCs w:val="28"/>
        </w:rPr>
        <w:t>3. Настоящее постановление вступает в силу с 01 января 2022 года.</w:t>
      </w:r>
    </w:p>
    <w:p w:rsidR="001D2465" w:rsidRPr="00C12B23" w:rsidRDefault="001D2465" w:rsidP="001D2465">
      <w:pPr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        </w:t>
      </w:r>
    </w:p>
    <w:p w:rsidR="001D2465" w:rsidRDefault="001D2465" w:rsidP="001D2465">
      <w:pPr>
        <w:tabs>
          <w:tab w:val="left" w:pos="7080"/>
        </w:tabs>
        <w:jc w:val="both"/>
        <w:rPr>
          <w:sz w:val="28"/>
          <w:szCs w:val="28"/>
        </w:rPr>
      </w:pPr>
      <w:r w:rsidRPr="00C12B23">
        <w:rPr>
          <w:sz w:val="28"/>
          <w:szCs w:val="28"/>
        </w:rPr>
        <w:t xml:space="preserve">Глава сельского поселения:    </w:t>
      </w:r>
      <w:r w:rsidRPr="00C12B23">
        <w:rPr>
          <w:sz w:val="28"/>
          <w:szCs w:val="28"/>
        </w:rPr>
        <w:tab/>
        <w:t>Р. М. Валиев</w:t>
      </w:r>
    </w:p>
    <w:p w:rsidR="001D2465" w:rsidRDefault="001D2465" w:rsidP="001D2465">
      <w:pPr>
        <w:spacing w:after="200" w:line="276" w:lineRule="auto"/>
        <w:ind w:right="-160"/>
        <w:rPr>
          <w:sz w:val="28"/>
          <w:szCs w:val="28"/>
        </w:rPr>
      </w:pPr>
    </w:p>
    <w:p w:rsidR="001D2465" w:rsidRDefault="001D2465" w:rsidP="001D2465">
      <w:pPr>
        <w:spacing w:after="200" w:line="276" w:lineRule="auto"/>
        <w:ind w:right="-160"/>
        <w:rPr>
          <w:sz w:val="28"/>
          <w:szCs w:val="28"/>
        </w:rPr>
      </w:pPr>
    </w:p>
    <w:p w:rsidR="00AC6861" w:rsidRPr="003D3A7E" w:rsidRDefault="00AC6861" w:rsidP="003D3A7E"/>
    <w:sectPr w:rsidR="00AC6861" w:rsidRPr="003D3A7E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2022-08-02T05:55:00Z</dcterms:created>
  <dcterms:modified xsi:type="dcterms:W3CDTF">2022-08-02T06:28:00Z</dcterms:modified>
</cp:coreProperties>
</file>