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DC" w:rsidRPr="006B7AB9" w:rsidRDefault="003152DC" w:rsidP="003152DC">
      <w:pPr>
        <w:pStyle w:val="a3"/>
        <w:shd w:val="clear" w:color="auto" w:fill="FFFFFF"/>
        <w:spacing w:before="0" w:beforeAutospacing="0"/>
        <w:ind w:left="4820"/>
        <w:rPr>
          <w:color w:val="333333"/>
          <w:sz w:val="28"/>
          <w:szCs w:val="28"/>
        </w:rPr>
      </w:pPr>
      <w:r w:rsidRPr="006B7AB9">
        <w:rPr>
          <w:color w:val="333333"/>
          <w:sz w:val="28"/>
          <w:szCs w:val="28"/>
        </w:rPr>
        <w:t xml:space="preserve">Администрация МР </w:t>
      </w:r>
      <w:proofErr w:type="spellStart"/>
      <w:r w:rsidRPr="006B7AB9">
        <w:rPr>
          <w:color w:val="333333"/>
          <w:sz w:val="28"/>
          <w:szCs w:val="28"/>
        </w:rPr>
        <w:t>Ишимбайский</w:t>
      </w:r>
      <w:proofErr w:type="spellEnd"/>
      <w:r w:rsidRPr="006B7AB9">
        <w:rPr>
          <w:color w:val="333333"/>
          <w:sz w:val="28"/>
          <w:szCs w:val="28"/>
        </w:rPr>
        <w:t xml:space="preserve"> район МР Республики Башкортостан</w:t>
      </w:r>
    </w:p>
    <w:p w:rsidR="003152DC" w:rsidRPr="006B7AB9" w:rsidRDefault="003152DC" w:rsidP="003152DC">
      <w:pPr>
        <w:pStyle w:val="a3"/>
        <w:shd w:val="clear" w:color="auto" w:fill="FFFFFF"/>
        <w:spacing w:before="0" w:beforeAutospacing="0"/>
        <w:ind w:left="4820"/>
        <w:rPr>
          <w:color w:val="333333"/>
          <w:sz w:val="28"/>
          <w:szCs w:val="28"/>
        </w:rPr>
      </w:pPr>
      <w:r w:rsidRPr="006B7AB9">
        <w:rPr>
          <w:color w:val="333333"/>
          <w:sz w:val="28"/>
          <w:szCs w:val="28"/>
        </w:rPr>
        <w:t xml:space="preserve">Администрация ГП г. Ишимбай МР </w:t>
      </w:r>
    </w:p>
    <w:p w:rsidR="003152DC" w:rsidRPr="006B7AB9" w:rsidRDefault="003152DC" w:rsidP="003152DC">
      <w:pPr>
        <w:pStyle w:val="a3"/>
        <w:shd w:val="clear" w:color="auto" w:fill="FFFFFF"/>
        <w:spacing w:before="0" w:beforeAutospacing="0"/>
        <w:ind w:left="4820"/>
        <w:rPr>
          <w:color w:val="333333"/>
          <w:sz w:val="28"/>
          <w:szCs w:val="28"/>
        </w:rPr>
      </w:pPr>
      <w:r w:rsidRPr="006B7AB9">
        <w:rPr>
          <w:color w:val="333333"/>
          <w:sz w:val="28"/>
          <w:szCs w:val="28"/>
        </w:rPr>
        <w:t xml:space="preserve">Администрации </w:t>
      </w:r>
      <w:proofErr w:type="gramStart"/>
      <w:r w:rsidRPr="006B7AB9">
        <w:rPr>
          <w:color w:val="333333"/>
          <w:sz w:val="28"/>
          <w:szCs w:val="28"/>
        </w:rPr>
        <w:t>сельских</w:t>
      </w:r>
      <w:proofErr w:type="gramEnd"/>
      <w:r w:rsidRPr="006B7AB9">
        <w:rPr>
          <w:color w:val="333333"/>
          <w:sz w:val="28"/>
          <w:szCs w:val="28"/>
        </w:rPr>
        <w:t xml:space="preserve"> поселения МР </w:t>
      </w:r>
      <w:proofErr w:type="spellStart"/>
      <w:r w:rsidRPr="006B7AB9">
        <w:rPr>
          <w:color w:val="333333"/>
          <w:sz w:val="28"/>
          <w:szCs w:val="28"/>
        </w:rPr>
        <w:t>Ишимбайский</w:t>
      </w:r>
      <w:proofErr w:type="spellEnd"/>
      <w:r w:rsidRPr="006B7AB9">
        <w:rPr>
          <w:color w:val="333333"/>
          <w:sz w:val="28"/>
          <w:szCs w:val="28"/>
        </w:rPr>
        <w:t xml:space="preserve"> район РБ</w:t>
      </w:r>
    </w:p>
    <w:p w:rsidR="003152DC" w:rsidRDefault="003152DC" w:rsidP="003152DC">
      <w:pPr>
        <w:pStyle w:val="a3"/>
        <w:shd w:val="clear" w:color="auto" w:fill="FFFFFF"/>
        <w:spacing w:before="0" w:beforeAutospacing="0" w:after="0" w:afterAutospacing="0"/>
        <w:ind w:firstLine="851"/>
        <w:jc w:val="both"/>
        <w:rPr>
          <w:color w:val="333333"/>
          <w:sz w:val="28"/>
          <w:szCs w:val="28"/>
          <w:shd w:val="clear" w:color="auto" w:fill="FFFFFF"/>
        </w:rPr>
      </w:pPr>
    </w:p>
    <w:p w:rsidR="003152DC" w:rsidRDefault="003152DC" w:rsidP="003152DC">
      <w:pPr>
        <w:pStyle w:val="a3"/>
        <w:shd w:val="clear" w:color="auto" w:fill="FFFFFF"/>
        <w:spacing w:before="0" w:beforeAutospacing="0" w:after="0" w:afterAutospacing="0"/>
        <w:ind w:firstLine="851"/>
        <w:jc w:val="both"/>
        <w:rPr>
          <w:color w:val="333333"/>
          <w:sz w:val="28"/>
          <w:szCs w:val="28"/>
          <w:shd w:val="clear" w:color="auto" w:fill="FFFFFF"/>
        </w:rPr>
      </w:pPr>
    </w:p>
    <w:p w:rsidR="003152DC" w:rsidRDefault="003152DC" w:rsidP="003152DC">
      <w:pPr>
        <w:pStyle w:val="a3"/>
        <w:shd w:val="clear" w:color="auto" w:fill="FFFFFF"/>
        <w:spacing w:before="0" w:beforeAutospacing="0" w:after="0" w:afterAutospacing="0"/>
        <w:ind w:firstLine="851"/>
        <w:jc w:val="both"/>
        <w:rPr>
          <w:color w:val="333333"/>
          <w:sz w:val="28"/>
          <w:szCs w:val="28"/>
          <w:shd w:val="clear" w:color="auto" w:fill="FFFFFF"/>
        </w:rPr>
      </w:pPr>
    </w:p>
    <w:p w:rsidR="003152DC" w:rsidRDefault="003152DC" w:rsidP="003152DC">
      <w:pPr>
        <w:pStyle w:val="a3"/>
        <w:shd w:val="clear" w:color="auto" w:fill="FFFFFF"/>
        <w:spacing w:before="0" w:beforeAutospacing="0" w:after="0" w:afterAutospacing="0"/>
        <w:ind w:firstLine="851"/>
        <w:jc w:val="both"/>
        <w:rPr>
          <w:color w:val="333333"/>
          <w:sz w:val="28"/>
          <w:szCs w:val="28"/>
          <w:shd w:val="clear" w:color="auto" w:fill="FFFFFF"/>
        </w:rPr>
      </w:pPr>
    </w:p>
    <w:p w:rsidR="009869B5" w:rsidRDefault="003152DC"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П</w:t>
      </w:r>
      <w:r w:rsidR="009869B5">
        <w:rPr>
          <w:color w:val="333333"/>
          <w:sz w:val="28"/>
          <w:szCs w:val="28"/>
          <w:shd w:val="clear" w:color="auto" w:fill="FFFFFF"/>
        </w:rPr>
        <w:t xml:space="preserve">од террористической </w:t>
      </w:r>
      <w:r>
        <w:rPr>
          <w:color w:val="333333"/>
          <w:sz w:val="28"/>
          <w:szCs w:val="28"/>
          <w:shd w:val="clear" w:color="auto" w:fill="FFFFFF"/>
        </w:rPr>
        <w:t>деятельность</w:t>
      </w:r>
      <w:r>
        <w:rPr>
          <w:color w:val="333333"/>
          <w:sz w:val="28"/>
          <w:szCs w:val="28"/>
          <w:shd w:val="clear" w:color="auto" w:fill="FFFFFF"/>
        </w:rPr>
        <w:t>ю</w:t>
      </w:r>
      <w:r>
        <w:rPr>
          <w:color w:val="333333"/>
          <w:sz w:val="28"/>
          <w:szCs w:val="28"/>
          <w:shd w:val="clear" w:color="auto" w:fill="FFFFFF"/>
        </w:rPr>
        <w:t xml:space="preserve"> </w:t>
      </w:r>
      <w:r w:rsidR="009869B5">
        <w:rPr>
          <w:color w:val="333333"/>
          <w:sz w:val="28"/>
          <w:szCs w:val="28"/>
          <w:shd w:val="clear" w:color="auto" w:fill="FFFFFF"/>
        </w:rPr>
        <w:t>понимается</w:t>
      </w:r>
      <w:bookmarkStart w:id="0" w:name="_GoBack"/>
      <w:bookmarkEnd w:id="0"/>
      <w:r w:rsidR="009869B5">
        <w:rPr>
          <w:color w:val="333333"/>
          <w:sz w:val="28"/>
          <w:szCs w:val="28"/>
          <w:shd w:val="clear" w:color="auto" w:fill="FFFFFF"/>
        </w:rPr>
        <w:t>:</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 организации, планированию, подготовке, финансированию и реализации террористического акта;</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 подстрекательству к террористическому акту;</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 организации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 208 УК РФ).</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 вербовке, вооружению, обучению и использованию террористов;</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 информационному или иному пособничеству в планировании, подготовке или реализации террористического акта;</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 пропаганде идей терроризма,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 Уголовного кодекса РФ. Предусмотрены самая строгая мера наказания в виде лишения свободы вплоть до пожизненного лишения свободы.</w:t>
      </w:r>
    </w:p>
    <w:p w:rsidR="005A4396" w:rsidRDefault="005A4396" w:rsidP="003152DC">
      <w:pPr>
        <w:spacing w:after="0" w:line="240" w:lineRule="auto"/>
        <w:ind w:firstLine="851"/>
      </w:pPr>
    </w:p>
    <w:p w:rsidR="003152DC" w:rsidRDefault="003152DC" w:rsidP="003152DC">
      <w:pPr>
        <w:spacing w:after="0" w:line="240" w:lineRule="auto"/>
        <w:ind w:firstLine="851"/>
      </w:pPr>
    </w:p>
    <w:p w:rsidR="003152DC" w:rsidRDefault="003152DC" w:rsidP="003152DC">
      <w:pPr>
        <w:spacing w:after="0" w:line="240" w:lineRule="exact"/>
        <w:rPr>
          <w:rFonts w:ascii="Times New Roman" w:hAnsi="Times New Roman" w:cs="Times New Roman"/>
          <w:sz w:val="28"/>
          <w:szCs w:val="28"/>
        </w:rPr>
      </w:pPr>
      <w:r>
        <w:rPr>
          <w:rFonts w:ascii="Times New Roman" w:hAnsi="Times New Roman" w:cs="Times New Roman"/>
          <w:sz w:val="28"/>
          <w:szCs w:val="28"/>
        </w:rPr>
        <w:t>Заместитель межрайонного прокурора</w:t>
      </w:r>
    </w:p>
    <w:p w:rsidR="003152DC" w:rsidRDefault="003152DC" w:rsidP="003152DC">
      <w:pPr>
        <w:spacing w:after="0" w:line="240" w:lineRule="exact"/>
        <w:rPr>
          <w:rFonts w:ascii="Times New Roman" w:hAnsi="Times New Roman" w:cs="Times New Roman"/>
          <w:sz w:val="28"/>
          <w:szCs w:val="28"/>
        </w:rPr>
      </w:pPr>
    </w:p>
    <w:p w:rsidR="003152DC" w:rsidRDefault="003152DC" w:rsidP="003152DC">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советник юстиции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Д.Ф. </w:t>
      </w:r>
      <w:proofErr w:type="spellStart"/>
      <w:r>
        <w:rPr>
          <w:rFonts w:ascii="Times New Roman" w:hAnsi="Times New Roman" w:cs="Times New Roman"/>
          <w:sz w:val="28"/>
          <w:szCs w:val="28"/>
        </w:rPr>
        <w:t>Басыров</w:t>
      </w:r>
      <w:proofErr w:type="spellEnd"/>
    </w:p>
    <w:p w:rsidR="003152DC" w:rsidRDefault="003152DC" w:rsidP="003152DC">
      <w:pPr>
        <w:spacing w:after="0" w:line="240" w:lineRule="exact"/>
        <w:rPr>
          <w:rFonts w:ascii="Times New Roman" w:hAnsi="Times New Roman" w:cs="Times New Roman"/>
          <w:sz w:val="20"/>
          <w:szCs w:val="20"/>
        </w:rPr>
      </w:pPr>
    </w:p>
    <w:p w:rsidR="003152DC" w:rsidRDefault="003152DC" w:rsidP="003152DC">
      <w:pPr>
        <w:spacing w:after="0" w:line="240" w:lineRule="exact"/>
      </w:pPr>
      <w:r w:rsidRPr="006B7AB9">
        <w:rPr>
          <w:rFonts w:ascii="Times New Roman" w:hAnsi="Times New Roman" w:cs="Times New Roman"/>
          <w:sz w:val="20"/>
          <w:szCs w:val="20"/>
        </w:rPr>
        <w:t>Р.И. Нагаев (34794)4-25-93</w:t>
      </w:r>
    </w:p>
    <w:sectPr w:rsidR="00315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83"/>
    <w:rsid w:val="003152DC"/>
    <w:rsid w:val="005A4396"/>
    <w:rsid w:val="00860783"/>
    <w:rsid w:val="0098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9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9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Company>SPecialiST RePack</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2022-06-27T13:20:00Z</dcterms:created>
  <dcterms:modified xsi:type="dcterms:W3CDTF">2022-06-30T13:49:00Z</dcterms:modified>
</cp:coreProperties>
</file>